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DC" w:rsidRDefault="00FD3ADC" w:rsidP="0017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D3ADC" w:rsidRPr="00FD3ADC" w:rsidRDefault="00FD3ADC" w:rsidP="00FD3ADC">
      <w:pPr>
        <w:rPr>
          <w:rFonts w:ascii="Times New Roman" w:hAnsi="Times New Roman"/>
          <w:sz w:val="24"/>
          <w:szCs w:val="24"/>
          <w:lang w:val="en-US"/>
        </w:rPr>
      </w:pPr>
      <w:r w:rsidRPr="00FD3ADC">
        <w:rPr>
          <w:rFonts w:ascii="Times New Roman" w:hAnsi="Times New Roman"/>
          <w:sz w:val="24"/>
          <w:szCs w:val="24"/>
          <w:lang w:val="en-US"/>
        </w:rPr>
        <w:t xml:space="preserve">Compiling references it is necessary to strictly follow our recommendations, taking into account all characteristics: punctuation, space, capital and small letters, italics and Roman type, semi-bold and light type, absence of slash, abbreviations, types </w:t>
      </w:r>
      <w:proofErr w:type="gramStart"/>
      <w:r w:rsidRPr="00FD3ADC">
        <w:rPr>
          <w:rFonts w:ascii="Times New Roman" w:hAnsi="Times New Roman"/>
          <w:sz w:val="24"/>
          <w:szCs w:val="24"/>
          <w:lang w:val="en-US"/>
        </w:rPr>
        <w:t>of</w:t>
      </w:r>
      <w:r w:rsidR="00FE1055" w:rsidRPr="00FE10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3ADC">
        <w:rPr>
          <w:rFonts w:ascii="Times New Roman" w:hAnsi="Times New Roman"/>
          <w:sz w:val="24"/>
          <w:szCs w:val="24"/>
          <w:lang w:val="en-US"/>
        </w:rPr>
        <w:t xml:space="preserve"> brackets</w:t>
      </w:r>
      <w:proofErr w:type="gramEnd"/>
      <w:r w:rsidRPr="00FD3ADC">
        <w:rPr>
          <w:rFonts w:ascii="Times New Roman" w:hAnsi="Times New Roman"/>
          <w:sz w:val="24"/>
          <w:szCs w:val="24"/>
          <w:lang w:val="en-US"/>
        </w:rPr>
        <w:t xml:space="preserve"> etc. </w:t>
      </w:r>
    </w:p>
    <w:p w:rsidR="00FD3ADC" w:rsidRPr="00A40874" w:rsidRDefault="00FD4DD3" w:rsidP="00FD4DD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D4DD3">
        <w:rPr>
          <w:rFonts w:ascii="Times New Roman" w:hAnsi="Times New Roman"/>
          <w:sz w:val="24"/>
          <w:szCs w:val="24"/>
          <w:lang w:val="en-US"/>
        </w:rPr>
        <w:t>If a publication has a Digital Object Identifier DOI you must put it at the end of reference with a space: doi</w:t>
      </w:r>
      <w:proofErr w:type="gramStart"/>
      <w:r w:rsidRPr="00FD4DD3">
        <w:rPr>
          <w:rFonts w:ascii="Times New Roman" w:hAnsi="Times New Roman"/>
          <w:sz w:val="24"/>
          <w:szCs w:val="24"/>
          <w:lang w:val="en-US"/>
        </w:rPr>
        <w:t>:10.1134</w:t>
      </w:r>
      <w:proofErr w:type="gramEnd"/>
      <w:r w:rsidRPr="00FD4DD3">
        <w:rPr>
          <w:rFonts w:ascii="Times New Roman" w:hAnsi="Times New Roman"/>
          <w:sz w:val="24"/>
          <w:szCs w:val="24"/>
          <w:lang w:val="en-US"/>
        </w:rPr>
        <w:t>/S1023193508080077.</w:t>
      </w:r>
    </w:p>
    <w:p w:rsidR="00FD4DD3" w:rsidRPr="00A40874" w:rsidRDefault="00FD4DD3" w:rsidP="00FD3AD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en-US"/>
        </w:rPr>
      </w:pPr>
    </w:p>
    <w:p w:rsidR="00817866" w:rsidRPr="00817866" w:rsidRDefault="008C3671" w:rsidP="0017430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en-US"/>
        </w:rPr>
      </w:pPr>
      <w:r w:rsidRPr="008C3671">
        <w:rPr>
          <w:rFonts w:ascii="Times New Roman" w:hAnsi="Times New Roman"/>
          <w:b/>
          <w:i/>
          <w:sz w:val="24"/>
          <w:szCs w:val="24"/>
          <w:lang w:val="en-US"/>
        </w:rPr>
        <w:t>journal articles</w:t>
      </w:r>
    </w:p>
    <w:p w:rsidR="00817866" w:rsidRPr="00174305" w:rsidRDefault="00817866" w:rsidP="0017430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174305">
        <w:rPr>
          <w:rFonts w:ascii="Times New Roman" w:hAnsi="Times New Roman"/>
          <w:iCs/>
          <w:sz w:val="24"/>
          <w:szCs w:val="24"/>
          <w:lang w:val="en-US"/>
        </w:rPr>
        <w:t xml:space="preserve">Shannon C. E. 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052946" w:rsidRPr="00174305">
        <w:rPr>
          <w:rFonts w:ascii="Times New Roman" w:hAnsi="Times New Roman"/>
          <w:sz w:val="24"/>
          <w:szCs w:val="24"/>
          <w:lang w:val="en-US"/>
        </w:rPr>
        <w:t>mathematical theory of co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mmunication. 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>T</w:t>
      </w:r>
      <w:r w:rsidRPr="00174305">
        <w:rPr>
          <w:rFonts w:ascii="Times New Roman" w:hAnsi="Times New Roman"/>
          <w:i/>
          <w:iCs/>
          <w:sz w:val="24"/>
          <w:szCs w:val="24"/>
          <w:lang w:val="en-US"/>
        </w:rPr>
        <w:t>he Bell System Technical Journal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, 1948, vol. 27, pp. 379–423. </w:t>
      </w:r>
    </w:p>
    <w:p w:rsidR="00FD4DD3" w:rsidRPr="00FD4DD3" w:rsidRDefault="00517879" w:rsidP="00FD4DD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 w:rsidRPr="00997D0C">
        <w:rPr>
          <w:lang w:val="en-US"/>
        </w:rPr>
        <w:instrText xml:space="preserve"> HYPERLINK "http://i-us.ru/en/authors/bogachev_iv" </w:instrText>
      </w:r>
      <w:r>
        <w:fldChar w:fldCharType="separate"/>
      </w:r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Bogachev </w:t>
      </w:r>
      <w:r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4DD3" w:rsidRPr="00EA4BEC">
        <w:rPr>
          <w:rStyle w:val="nobr"/>
          <w:rFonts w:ascii="Times New Roman" w:hAnsi="Times New Roman"/>
          <w:sz w:val="24"/>
          <w:szCs w:val="24"/>
          <w:lang w:val="en-US"/>
        </w:rPr>
        <w:t>I. V.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997D0C">
        <w:rPr>
          <w:lang w:val="en-US"/>
        </w:rPr>
        <w:instrText xml:space="preserve"> HYPERLINK "http://i-us.ru/en/authors/levenec_av" </w:instrText>
      </w:r>
      <w:r>
        <w:fldChar w:fldCharType="separate"/>
      </w:r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>Levenec</w:t>
      </w:r>
      <w:proofErr w:type="spellEnd"/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 w:rsidR="00FD4DD3" w:rsidRPr="00EA4BEC">
        <w:rPr>
          <w:rStyle w:val="nobr"/>
          <w:rFonts w:ascii="Times New Roman" w:hAnsi="Times New Roman"/>
          <w:sz w:val="24"/>
          <w:szCs w:val="24"/>
          <w:lang w:val="en-US"/>
        </w:rPr>
        <w:t xml:space="preserve"> A. V.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997D0C">
        <w:rPr>
          <w:lang w:val="en-US"/>
        </w:rPr>
        <w:instrText xml:space="preserve"> HYPERLINK "http://i-us.ru/en/authors/ch%27e_eu" </w:instrText>
      </w:r>
      <w:r>
        <w:fldChar w:fldCharType="separate"/>
      </w:r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>Ch'e</w:t>
      </w:r>
      <w:proofErr w:type="spellEnd"/>
      <w:r w:rsidR="00FD4DD3" w:rsidRPr="00EA4BEC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4DD3" w:rsidRPr="00EA4BEC">
        <w:rPr>
          <w:rStyle w:val="nobr"/>
          <w:rFonts w:ascii="Times New Roman" w:hAnsi="Times New Roman"/>
          <w:sz w:val="24"/>
          <w:szCs w:val="24"/>
          <w:lang w:val="en-US"/>
        </w:rPr>
        <w:t xml:space="preserve">E. U. 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Artificial </w:t>
      </w:r>
      <w:r w:rsidR="00052946" w:rsidRPr="00EA4BEC">
        <w:rPr>
          <w:rFonts w:ascii="Times New Roman" w:hAnsi="Times New Roman"/>
          <w:sz w:val="24"/>
          <w:szCs w:val="24"/>
          <w:lang w:val="en-US"/>
        </w:rPr>
        <w:t>neural networks in classifying telemetry data for compression sys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 xml:space="preserve">tems. </w:t>
      </w:r>
      <w:proofErr w:type="spellStart"/>
      <w:r w:rsidR="00FD4DD3" w:rsidRPr="00EA4BEC">
        <w:rPr>
          <w:rFonts w:ascii="Times New Roman" w:hAnsi="Times New Roman"/>
          <w:i/>
          <w:sz w:val="24"/>
          <w:szCs w:val="24"/>
          <w:lang w:val="en-US"/>
        </w:rPr>
        <w:t>Informatsionno-upravliaiushchie</w:t>
      </w:r>
      <w:proofErr w:type="spellEnd"/>
      <w:r w:rsidR="00FD4DD3" w:rsidRPr="00EA4BE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FD4DD3" w:rsidRPr="00EA4BEC">
        <w:rPr>
          <w:rFonts w:ascii="Times New Roman" w:hAnsi="Times New Roman"/>
          <w:i/>
          <w:sz w:val="24"/>
          <w:szCs w:val="24"/>
          <w:lang w:val="en-US"/>
        </w:rPr>
        <w:t>sistemy</w:t>
      </w:r>
      <w:proofErr w:type="spellEnd"/>
      <w:r w:rsidR="00FD4DD3" w:rsidRPr="00FD4DD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D4DD3" w:rsidRPr="00D12299">
        <w:rPr>
          <w:rStyle w:val="nobr"/>
          <w:rFonts w:ascii="Times New Roman" w:hAnsi="Times New Roman"/>
          <w:i/>
          <w:sz w:val="26"/>
          <w:szCs w:val="26"/>
          <w:lang w:val="en-US"/>
        </w:rPr>
        <w:t xml:space="preserve"> </w:t>
      </w:r>
      <w:r w:rsidR="00FD4DD3" w:rsidRPr="00FD4DD3">
        <w:rPr>
          <w:rFonts w:ascii="Times New Roman" w:hAnsi="Times New Roman"/>
          <w:sz w:val="24"/>
          <w:szCs w:val="24"/>
          <w:lang w:val="en-US"/>
        </w:rPr>
        <w:t>[</w:t>
      </w:r>
      <w:proofErr w:type="gramEnd"/>
      <w:r w:rsidR="00FD4DD3" w:rsidRPr="00FD4DD3">
        <w:rPr>
          <w:rFonts w:ascii="Times New Roman" w:hAnsi="Times New Roman"/>
          <w:sz w:val="24"/>
          <w:szCs w:val="24"/>
          <w:lang w:val="en-US"/>
        </w:rPr>
        <w:t>Information and Control Systems], 201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>6, no. 3(82), pp. 2–7 (In Russian).</w:t>
      </w:r>
      <w:r w:rsidR="00FD4DD3" w:rsidRPr="00FD4D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4DD3" w:rsidRPr="00EA4BEC">
        <w:rPr>
          <w:rFonts w:ascii="Times New Roman" w:hAnsi="Times New Roman"/>
          <w:sz w:val="24"/>
          <w:szCs w:val="24"/>
          <w:lang w:val="en-US"/>
        </w:rPr>
        <w:t>doi:10.15217/issn1684-8853.2016.3.2</w:t>
      </w:r>
    </w:p>
    <w:p w:rsidR="00DD34B8" w:rsidRPr="00174305" w:rsidRDefault="00DD34B8" w:rsidP="00DD34B8">
      <w:pPr>
        <w:pStyle w:val="Default"/>
        <w:ind w:left="1080"/>
        <w:rPr>
          <w:rFonts w:ascii="Times New Roman" w:hAnsi="Times New Roman" w:cs="Times New Roman"/>
          <w:color w:val="221E1F"/>
          <w:lang w:val="en-US"/>
        </w:rPr>
      </w:pPr>
    </w:p>
    <w:p w:rsidR="008C3671" w:rsidRPr="00174305" w:rsidRDefault="008C3671" w:rsidP="00174305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174305">
        <w:rPr>
          <w:rFonts w:ascii="Times New Roman" w:hAnsi="Times New Roman"/>
          <w:b/>
          <w:i/>
          <w:sz w:val="24"/>
          <w:szCs w:val="24"/>
          <w:lang w:val="en-US"/>
        </w:rPr>
        <w:t>web journal articles</w:t>
      </w:r>
    </w:p>
    <w:p w:rsidR="003E3C9D" w:rsidRPr="00FE1055" w:rsidRDefault="003E3C9D" w:rsidP="00174305">
      <w:pPr>
        <w:pStyle w:val="a4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Ovdej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 O. M., </w:t>
      </w: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Proskudina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 G. </w:t>
      </w: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Ju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>.</w:t>
      </w:r>
      <w:r w:rsidRPr="0017430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gramStart"/>
      <w:r w:rsidRPr="00174305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052946" w:rsidRPr="00174305">
        <w:rPr>
          <w:rFonts w:ascii="Times New Roman" w:hAnsi="Times New Roman"/>
          <w:sz w:val="24"/>
          <w:szCs w:val="24"/>
          <w:lang w:val="en-US"/>
        </w:rPr>
        <w:t>survey of ontology engineering to</w:t>
      </w:r>
      <w:r w:rsidRPr="00174305">
        <w:rPr>
          <w:rFonts w:ascii="Times New Roman" w:hAnsi="Times New Roman"/>
          <w:sz w:val="24"/>
          <w:szCs w:val="24"/>
          <w:lang w:val="en-US"/>
        </w:rPr>
        <w:t>ols.</w:t>
      </w:r>
      <w:proofErr w:type="gramEnd"/>
      <w:r w:rsidRPr="0017430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="00817866" w:rsidRPr="00174305">
        <w:rPr>
          <w:rFonts w:ascii="Times New Roman" w:hAnsi="Times New Roman"/>
          <w:i/>
          <w:sz w:val="24"/>
          <w:szCs w:val="24"/>
          <w:lang w:val="en-US"/>
        </w:rPr>
        <w:t>Digital libraries</w:t>
      </w:r>
      <w:r w:rsidRPr="00174305">
        <w:rPr>
          <w:rFonts w:ascii="Times New Roman" w:hAnsi="Times New Roman"/>
          <w:sz w:val="24"/>
          <w:szCs w:val="24"/>
          <w:lang w:val="en-US"/>
        </w:rPr>
        <w:t>, 2004, vol. 7, no. 4.</w:t>
      </w:r>
      <w:proofErr w:type="gramEnd"/>
      <w:r w:rsidRPr="001743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D0C">
        <w:rPr>
          <w:rFonts w:ascii="Times New Roman" w:hAnsi="Times New Roman"/>
          <w:sz w:val="24"/>
          <w:szCs w:val="24"/>
          <w:highlight w:val="cyan"/>
          <w:lang w:val="en-US"/>
        </w:rPr>
        <w:t>Available at: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879">
        <w:fldChar w:fldCharType="begin"/>
      </w:r>
      <w:r w:rsidR="00517879" w:rsidRPr="00997D0C">
        <w:rPr>
          <w:lang w:val="en-US"/>
        </w:rPr>
        <w:instrText xml:space="preserve"> HYPERLINK "http://www.elbib.ru/index.phtml?page=elbib/rus/journal/2004/part4/op" </w:instrText>
      </w:r>
      <w:r w:rsidR="00517879">
        <w:fldChar w:fldCharType="separate"/>
      </w:r>
      <w:r w:rsidRPr="00174305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t>http://www.elbib.ru/index.phtml?page=elbib/rus/journal/2004/part4/op</w:t>
      </w:r>
      <w:r w:rsidR="00517879">
        <w:rPr>
          <w:rStyle w:val="a6"/>
          <w:rFonts w:ascii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997D0C">
        <w:rPr>
          <w:rFonts w:ascii="Times New Roman" w:hAnsi="Times New Roman"/>
          <w:sz w:val="24"/>
          <w:szCs w:val="24"/>
          <w:highlight w:val="cyan"/>
          <w:lang w:val="en-US"/>
        </w:rPr>
        <w:t>accesse</w:t>
      </w:r>
      <w:r w:rsidR="00817866" w:rsidRPr="00997D0C">
        <w:rPr>
          <w:rFonts w:ascii="Times New Roman" w:hAnsi="Times New Roman"/>
          <w:sz w:val="24"/>
          <w:szCs w:val="24"/>
          <w:highlight w:val="cyan"/>
          <w:lang w:val="en-US"/>
        </w:rPr>
        <w:t>d</w:t>
      </w:r>
      <w:r w:rsidR="00817866" w:rsidRPr="00174305">
        <w:rPr>
          <w:rFonts w:ascii="Times New Roman" w:hAnsi="Times New Roman"/>
          <w:sz w:val="24"/>
          <w:szCs w:val="24"/>
          <w:lang w:val="en-US"/>
        </w:rPr>
        <w:t xml:space="preserve"> 15 November 2013)</w:t>
      </w:r>
      <w:r w:rsidRPr="00174305">
        <w:rPr>
          <w:rFonts w:ascii="Times New Roman" w:hAnsi="Times New Roman"/>
          <w:sz w:val="24"/>
          <w:szCs w:val="24"/>
          <w:lang w:val="en-US"/>
        </w:rPr>
        <w:t>.</w:t>
      </w:r>
    </w:p>
    <w:p w:rsidR="00DD34B8" w:rsidRPr="00FE1055" w:rsidRDefault="00DD34B8" w:rsidP="00174305">
      <w:pPr>
        <w:pStyle w:val="a4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C3671" w:rsidRPr="00174305" w:rsidRDefault="008C3671" w:rsidP="0017430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/>
          <w:b/>
          <w:i/>
          <w:sz w:val="24"/>
          <w:szCs w:val="24"/>
          <w:lang w:val="en-US"/>
        </w:rPr>
      </w:pPr>
      <w:r w:rsidRPr="00174305">
        <w:rPr>
          <w:rFonts w:ascii="Times New Roman" w:eastAsia="TimesNewRomanPSMT" w:hAnsi="Times New Roman"/>
          <w:b/>
          <w:i/>
          <w:sz w:val="24"/>
          <w:szCs w:val="24"/>
          <w:lang w:val="en-US"/>
        </w:rPr>
        <w:t>books and collections</w:t>
      </w:r>
    </w:p>
    <w:p w:rsidR="002C45F1" w:rsidRPr="00FE1055" w:rsidRDefault="002C45F1" w:rsidP="00174305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Gilb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 T. 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 xml:space="preserve">Principles </w:t>
      </w:r>
      <w:proofErr w:type="gramStart"/>
      <w:r w:rsidR="00052946" w:rsidRPr="00174305">
        <w:rPr>
          <w:rFonts w:ascii="Times New Roman" w:hAnsi="Times New Roman"/>
          <w:i/>
          <w:sz w:val="24"/>
          <w:szCs w:val="24"/>
          <w:lang w:val="en-US"/>
        </w:rPr>
        <w:t>of  software</w:t>
      </w:r>
      <w:proofErr w:type="gramEnd"/>
      <w:r w:rsidR="00052946" w:rsidRPr="00174305">
        <w:rPr>
          <w:rFonts w:ascii="Times New Roman" w:hAnsi="Times New Roman"/>
          <w:i/>
          <w:sz w:val="24"/>
          <w:szCs w:val="24"/>
          <w:lang w:val="en-US"/>
        </w:rPr>
        <w:t xml:space="preserve"> engineering mana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>gement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174305">
        <w:rPr>
          <w:rFonts w:ascii="Times New Roman" w:hAnsi="Times New Roman"/>
          <w:sz w:val="24"/>
          <w:szCs w:val="24"/>
          <w:lang w:val="en-US"/>
        </w:rPr>
        <w:t>Addison Wesley, Reading MA, 1988.</w:t>
      </w:r>
      <w:proofErr w:type="gramEnd"/>
      <w:r w:rsidRPr="001743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74305">
        <w:rPr>
          <w:rFonts w:ascii="Times New Roman" w:hAnsi="Times New Roman"/>
          <w:sz w:val="24"/>
          <w:szCs w:val="24"/>
          <w:lang w:val="en-US"/>
        </w:rPr>
        <w:t>464 p.</w:t>
      </w:r>
      <w:proofErr w:type="gramEnd"/>
    </w:p>
    <w:p w:rsidR="00DD34B8" w:rsidRPr="00FE1055" w:rsidRDefault="00DD34B8" w:rsidP="00174305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C3671" w:rsidRPr="00174305" w:rsidRDefault="00174305" w:rsidP="001743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hAnsi="Times New Roman"/>
          <w:b/>
          <w:i/>
          <w:sz w:val="24"/>
          <w:szCs w:val="24"/>
        </w:rPr>
        <w:t>we</w:t>
      </w:r>
      <w:r w:rsidR="008C3671" w:rsidRPr="00174305">
        <w:rPr>
          <w:rFonts w:ascii="Times New Roman" w:hAnsi="Times New Roman"/>
          <w:b/>
          <w:i/>
          <w:sz w:val="24"/>
          <w:szCs w:val="24"/>
        </w:rPr>
        <w:t>b</w:t>
      </w:r>
      <w:proofErr w:type="spellEnd"/>
      <w:r w:rsidRPr="0017430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74305">
        <w:rPr>
          <w:rFonts w:ascii="Times New Roman" w:hAnsi="Times New Roman"/>
          <w:b/>
          <w:i/>
          <w:sz w:val="24"/>
          <w:szCs w:val="24"/>
          <w:lang w:val="en-US"/>
        </w:rPr>
        <w:t>materials</w:t>
      </w:r>
    </w:p>
    <w:p w:rsidR="00FC4894" w:rsidRPr="00174305" w:rsidRDefault="00FC4894" w:rsidP="0017430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7430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052946" w:rsidRPr="00174305">
        <w:rPr>
          <w:rFonts w:ascii="Times New Roman" w:hAnsi="Times New Roman"/>
          <w:sz w:val="24"/>
          <w:szCs w:val="24"/>
          <w:lang w:val="en-US"/>
        </w:rPr>
        <w:t>main forms of train and technical docu</w:t>
      </w:r>
      <w:r w:rsidR="00D04721" w:rsidRPr="00174305">
        <w:rPr>
          <w:rFonts w:ascii="Times New Roman" w:hAnsi="Times New Roman"/>
          <w:sz w:val="24"/>
          <w:szCs w:val="24"/>
          <w:lang w:val="en-US"/>
        </w:rPr>
        <w:t>mentati</w:t>
      </w:r>
      <w:r w:rsidRPr="00174305">
        <w:rPr>
          <w:rFonts w:ascii="Times New Roman" w:hAnsi="Times New Roman"/>
          <w:sz w:val="24"/>
          <w:szCs w:val="24"/>
          <w:lang w:val="en-US"/>
        </w:rPr>
        <w:t>on</w:t>
      </w:r>
      <w:r w:rsidR="007146A6" w:rsidRPr="00174305">
        <w:rPr>
          <w:rFonts w:ascii="Times New Roman" w:hAnsi="Times New Roman"/>
          <w:sz w:val="24"/>
          <w:szCs w:val="24"/>
          <w:lang w:val="en-US"/>
        </w:rPr>
        <w:t>.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97D0C">
        <w:rPr>
          <w:rFonts w:ascii="Times New Roman" w:eastAsia="TimesNewRomanPSMT" w:hAnsi="Times New Roman"/>
          <w:sz w:val="24"/>
          <w:szCs w:val="24"/>
          <w:highlight w:val="cyan"/>
          <w:lang w:val="en-US"/>
        </w:rPr>
        <w:t>Available at: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174305">
        <w:rPr>
          <w:rFonts w:ascii="Times New Roman" w:hAnsi="Times New Roman"/>
          <w:sz w:val="24"/>
          <w:szCs w:val="24"/>
          <w:lang w:val="en-US"/>
        </w:rPr>
        <w:t>http://scbist.com/zh-d-stati/2012-statya-osnovnye-formy-poezdnoi-i-tehnicheskoi-dokumentacii.html (</w:t>
      </w:r>
      <w:r w:rsidRPr="00997D0C">
        <w:rPr>
          <w:rFonts w:ascii="Times New Roman" w:eastAsia="TimesNewRomanPSMT" w:hAnsi="Times New Roman"/>
          <w:sz w:val="24"/>
          <w:szCs w:val="24"/>
          <w:highlight w:val="cyan"/>
          <w:lang w:val="en-US"/>
        </w:rPr>
        <w:t>accessed</w:t>
      </w:r>
      <w:bookmarkStart w:id="0" w:name="_GoBack"/>
      <w:bookmarkEnd w:id="0"/>
      <w:r w:rsidRPr="00174305">
        <w:rPr>
          <w:rFonts w:ascii="Times New Roman" w:hAnsi="Times New Roman"/>
          <w:sz w:val="24"/>
          <w:szCs w:val="24"/>
          <w:lang w:val="en-US"/>
        </w:rPr>
        <w:t xml:space="preserve"> 5 August 2013).</w:t>
      </w:r>
    </w:p>
    <w:p w:rsidR="000F0FE1" w:rsidRPr="00DD34B8" w:rsidRDefault="000F0FE1" w:rsidP="0017430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Chih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-Chung Chang, </w:t>
      </w: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Chih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-Jen Lin. LIBSVM. A library for support vector machines. </w:t>
      </w:r>
      <w:r w:rsidR="00AC7790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Available at: </w:t>
      </w:r>
      <w:r w:rsidRPr="00174305">
        <w:rPr>
          <w:rFonts w:ascii="Times New Roman" w:hAnsi="Times New Roman"/>
          <w:sz w:val="24"/>
          <w:szCs w:val="24"/>
          <w:lang w:val="en-US"/>
        </w:rPr>
        <w:t>http://www.csie.ntu.edu.tw/~cjlin/libsvm. (</w:t>
      </w:r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accessed</w:t>
      </w:r>
      <w:proofErr w:type="gramEnd"/>
      <w:r w:rsidRPr="00174305">
        <w:rPr>
          <w:rFonts w:ascii="Times New Roman" w:hAnsi="Times New Roman"/>
          <w:sz w:val="24"/>
          <w:szCs w:val="24"/>
          <w:lang w:val="en-US"/>
        </w:rPr>
        <w:t xml:space="preserve"> 07 October 2013).</w:t>
      </w:r>
    </w:p>
    <w:p w:rsidR="00DD34B8" w:rsidRPr="00174305" w:rsidRDefault="00DD34B8" w:rsidP="00DD34B8">
      <w:pPr>
        <w:pStyle w:val="a4"/>
        <w:spacing w:after="0" w:line="240" w:lineRule="auto"/>
        <w:ind w:left="1080"/>
        <w:rPr>
          <w:rFonts w:ascii="Times New Roman" w:hAnsi="Times New Roman"/>
          <w:sz w:val="24"/>
          <w:szCs w:val="24"/>
          <w:lang w:val="en-US"/>
        </w:rPr>
      </w:pPr>
    </w:p>
    <w:p w:rsidR="00174305" w:rsidRPr="00174305" w:rsidRDefault="00174305" w:rsidP="00174305">
      <w:pPr>
        <w:pStyle w:val="1"/>
        <w:numPr>
          <w:ilvl w:val="0"/>
          <w:numId w:val="9"/>
        </w:numPr>
        <w:rPr>
          <w:rFonts w:cs="Times New Roman"/>
          <w:b/>
          <w:bCs/>
          <w:i/>
          <w:lang w:val="en-US"/>
        </w:rPr>
      </w:pPr>
      <w:r w:rsidRPr="00174305">
        <w:rPr>
          <w:rFonts w:cs="Times New Roman"/>
          <w:b/>
          <w:bCs/>
          <w:i/>
          <w:lang w:val="en-US"/>
        </w:rPr>
        <w:t>proceedings of conferences</w:t>
      </w:r>
    </w:p>
    <w:p w:rsidR="007738A7" w:rsidRPr="00174305" w:rsidRDefault="007738A7" w:rsidP="0017430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Usmanov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T. S., </w:t>
      </w:r>
      <w:proofErr w:type="spell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Gusmanov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A. A. Features of the </w:t>
      </w:r>
      <w:r w:rsidR="00052946" w:rsidRPr="00174305">
        <w:rPr>
          <w:rFonts w:ascii="Times New Roman" w:eastAsia="TimesNewRomanPSMT" w:hAnsi="Times New Roman"/>
          <w:sz w:val="24"/>
          <w:szCs w:val="24"/>
          <w:lang w:val="en-US"/>
        </w:rPr>
        <w:t>design of field development with the use of hydraulic fracturi</w:t>
      </w:r>
      <w:r w:rsidR="00D04721" w:rsidRPr="00174305">
        <w:rPr>
          <w:rFonts w:ascii="Times New Roman" w:eastAsia="TimesNewRomanPSMT" w:hAnsi="Times New Roman"/>
          <w:sz w:val="24"/>
          <w:szCs w:val="24"/>
          <w:lang w:val="en-US"/>
        </w:rPr>
        <w:t>ng</w:t>
      </w:r>
      <w:r w:rsid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="00174305"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 xml:space="preserve">Proc. 6th Int. </w:t>
      </w:r>
      <w:proofErr w:type="spellStart"/>
      <w:r w:rsidR="00174305"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>Symp</w:t>
      </w:r>
      <w:proofErr w:type="spellEnd"/>
      <w:r w:rsidR="00174305"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 xml:space="preserve">. </w:t>
      </w:r>
      <w:r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 xml:space="preserve">New </w:t>
      </w:r>
      <w:r w:rsidR="00052946"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>energy saving subsoil technologies and the increasing of the oil and gas im</w:t>
      </w:r>
      <w:r w:rsidR="00802AE3" w:rsidRPr="00174305">
        <w:rPr>
          <w:rFonts w:ascii="Times New Roman" w:eastAsia="TimesNewRomanPSMT" w:hAnsi="Times New Roman"/>
          <w:i/>
          <w:sz w:val="24"/>
          <w:szCs w:val="24"/>
          <w:lang w:val="en-US"/>
        </w:rPr>
        <w:t>pact</w:t>
      </w:r>
      <w:r w:rsidRPr="00174305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.</w:t>
      </w:r>
      <w:r w:rsidR="00174305" w:rsidRPr="00174305">
        <w:rPr>
          <w:lang w:val="en-US"/>
        </w:rPr>
        <w:t xml:space="preserve"> </w:t>
      </w:r>
      <w:r w:rsidR="00174305" w:rsidRPr="00174305">
        <w:rPr>
          <w:rFonts w:ascii="Times New Roman" w:eastAsia="TimesNewRomanPSMT" w:hAnsi="Times New Roman"/>
          <w:iCs/>
          <w:sz w:val="24"/>
          <w:szCs w:val="24"/>
          <w:lang w:val="en-US"/>
        </w:rPr>
        <w:t>Toronto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, 2007, pp</w:t>
      </w:r>
      <w:r w:rsidR="00135C7A" w:rsidRPr="00174305">
        <w:rPr>
          <w:rFonts w:ascii="Times New Roman" w:eastAsia="TimesNewRomanPSMT" w:hAnsi="Times New Roman"/>
          <w:sz w:val="24"/>
          <w:szCs w:val="24"/>
          <w:lang w:val="en-US"/>
        </w:rPr>
        <w:t>. 267–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272</w:t>
      </w:r>
      <w:r w:rsidR="000F0FE1" w:rsidRPr="00174305">
        <w:rPr>
          <w:rFonts w:ascii="Times New Roman" w:hAnsi="Times New Roman"/>
          <w:sz w:val="24"/>
          <w:szCs w:val="24"/>
          <w:lang w:val="en-US"/>
        </w:rPr>
        <w:t>.</w:t>
      </w:r>
    </w:p>
    <w:p w:rsidR="006607BA" w:rsidRPr="00174305" w:rsidRDefault="006607BA" w:rsidP="0017430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6607BA" w:rsidRPr="00DD34B8" w:rsidRDefault="006607BA" w:rsidP="00174305">
      <w:pPr>
        <w:pStyle w:val="a4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Belyaev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 E., </w:t>
      </w:r>
      <w:proofErr w:type="spellStart"/>
      <w:r w:rsidRPr="00174305">
        <w:rPr>
          <w:rFonts w:ascii="Times New Roman" w:hAnsi="Times New Roman"/>
          <w:sz w:val="24"/>
          <w:szCs w:val="24"/>
          <w:lang w:val="en-US"/>
        </w:rPr>
        <w:t>Sukhov</w:t>
      </w:r>
      <w:proofErr w:type="spellEnd"/>
      <w:r w:rsidRPr="00174305">
        <w:rPr>
          <w:rFonts w:ascii="Times New Roman" w:hAnsi="Times New Roman"/>
          <w:sz w:val="24"/>
          <w:szCs w:val="24"/>
          <w:lang w:val="en-US"/>
        </w:rPr>
        <w:t xml:space="preserve"> T., Kai Liu. Scalable</w:t>
      </w:r>
      <w:r w:rsidR="00052946" w:rsidRPr="00174305">
        <w:rPr>
          <w:rFonts w:ascii="Times New Roman" w:hAnsi="Times New Roman"/>
          <w:sz w:val="24"/>
          <w:szCs w:val="24"/>
          <w:lang w:val="en-US"/>
        </w:rPr>
        <w:t xml:space="preserve"> video coding based on three-dimensional discrete pseudo cosine trans</w:t>
      </w:r>
      <w:r w:rsidRPr="00174305">
        <w:rPr>
          <w:rFonts w:ascii="Times New Roman" w:hAnsi="Times New Roman"/>
          <w:sz w:val="24"/>
          <w:szCs w:val="24"/>
          <w:lang w:val="en-US"/>
        </w:rPr>
        <w:t xml:space="preserve">form. 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 xml:space="preserve">The 10th </w:t>
      </w:r>
      <w:r w:rsidR="00052946" w:rsidRPr="00174305">
        <w:rPr>
          <w:rFonts w:ascii="Times New Roman" w:hAnsi="Times New Roman"/>
          <w:i/>
          <w:sz w:val="24"/>
          <w:szCs w:val="24"/>
          <w:lang w:val="en-US"/>
        </w:rPr>
        <w:t>int. conf. on next generation wired/wireless advanced networ</w:t>
      </w:r>
      <w:r w:rsidRPr="00174305">
        <w:rPr>
          <w:rFonts w:ascii="Times New Roman" w:hAnsi="Times New Roman"/>
          <w:i/>
          <w:sz w:val="24"/>
          <w:szCs w:val="24"/>
          <w:lang w:val="en-US"/>
        </w:rPr>
        <w:t>king</w:t>
      </w:r>
      <w:r w:rsidR="00174305">
        <w:rPr>
          <w:rFonts w:ascii="Times New Roman" w:hAnsi="Times New Roman"/>
          <w:sz w:val="24"/>
          <w:szCs w:val="24"/>
          <w:lang w:val="en-US"/>
        </w:rPr>
        <w:t>, London</w:t>
      </w:r>
      <w:r w:rsidRPr="00174305">
        <w:rPr>
          <w:rFonts w:ascii="Times New Roman" w:hAnsi="Times New Roman"/>
          <w:sz w:val="24"/>
          <w:szCs w:val="24"/>
          <w:lang w:val="en-US"/>
        </w:rPr>
        <w:t>, 2010, pp. 448–459.</w:t>
      </w:r>
    </w:p>
    <w:p w:rsidR="00DD34B8" w:rsidRPr="00174305" w:rsidRDefault="00DD34B8" w:rsidP="00DD34B8">
      <w:pPr>
        <w:pStyle w:val="a4"/>
        <w:suppressAutoHyphens/>
        <w:spacing w:after="0" w:line="240" w:lineRule="auto"/>
        <w:ind w:left="1069"/>
        <w:rPr>
          <w:rFonts w:ascii="Times New Roman" w:hAnsi="Times New Roman"/>
          <w:sz w:val="24"/>
          <w:szCs w:val="24"/>
          <w:lang w:val="en-US"/>
        </w:rPr>
      </w:pPr>
    </w:p>
    <w:p w:rsidR="008C3671" w:rsidRPr="00174305" w:rsidRDefault="008C3671" w:rsidP="001743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74305">
        <w:rPr>
          <w:rFonts w:ascii="Times New Roman" w:hAnsi="Times New Roman"/>
          <w:b/>
          <w:i/>
          <w:sz w:val="24"/>
          <w:szCs w:val="24"/>
          <w:lang w:val="en-US"/>
        </w:rPr>
        <w:t>patents</w:t>
      </w:r>
      <w:r w:rsidR="00174305" w:rsidRPr="0017430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4305" w:rsidRPr="00174305">
        <w:rPr>
          <w:rFonts w:ascii="Times New Roman" w:hAnsi="Times New Roman"/>
          <w:b/>
          <w:i/>
          <w:sz w:val="24"/>
          <w:szCs w:val="24"/>
          <w:lang w:val="en-US"/>
        </w:rPr>
        <w:t>and inventor certificates</w:t>
      </w:r>
    </w:p>
    <w:p w:rsidR="0017649C" w:rsidRPr="00052946" w:rsidRDefault="0017649C" w:rsidP="001743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/>
          <w:sz w:val="24"/>
          <w:szCs w:val="24"/>
          <w:lang w:val="en-US"/>
        </w:rPr>
      </w:pPr>
      <w:proofErr w:type="spell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Palkin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M.</w:t>
      </w:r>
      <w:r w:rsidR="002E1AE2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V., e</w:t>
      </w:r>
      <w:r w:rsidR="00F27D55" w:rsidRPr="00174305">
        <w:rPr>
          <w:rFonts w:ascii="Times New Roman" w:eastAsia="TimesNewRomanPSMT" w:hAnsi="Times New Roman"/>
          <w:sz w:val="24"/>
          <w:szCs w:val="24"/>
          <w:lang w:val="en-US"/>
        </w:rPr>
        <w:t>t</w:t>
      </w:r>
      <w:r w:rsidR="002E1AE2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a</w:t>
      </w:r>
      <w:r w:rsidR="00F27D55" w:rsidRPr="00174305">
        <w:rPr>
          <w:rFonts w:ascii="Times New Roman" w:eastAsia="TimesNewRomanPSMT" w:hAnsi="Times New Roman"/>
          <w:sz w:val="24"/>
          <w:szCs w:val="24"/>
          <w:lang w:val="en-US"/>
        </w:rPr>
        <w:t>l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The</w:t>
      </w:r>
      <w:r w:rsidR="00052946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way to orient on the </w:t>
      </w:r>
      <w:proofErr w:type="spellStart"/>
      <w:r w:rsidR="00052946" w:rsidRPr="00174305">
        <w:rPr>
          <w:rFonts w:ascii="Times New Roman" w:eastAsia="TimesNewRomanPSMT" w:hAnsi="Times New Roman"/>
          <w:sz w:val="24"/>
          <w:szCs w:val="24"/>
          <w:lang w:val="en-US"/>
        </w:rPr>
        <w:t>roll</w:t>
      </w:r>
      <w:proofErr w:type="spellEnd"/>
      <w:r w:rsidR="00052946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of aircraft with optical homing he</w:t>
      </w:r>
      <w:r w:rsidR="00D04721" w:rsidRPr="00174305">
        <w:rPr>
          <w:rFonts w:ascii="Times New Roman" w:eastAsia="TimesNewRomanPSMT" w:hAnsi="Times New Roman"/>
          <w:sz w:val="24"/>
          <w:szCs w:val="24"/>
          <w:lang w:val="en-US"/>
        </w:rPr>
        <w:t>ad</w:t>
      </w:r>
      <w:r w:rsidR="00F53DF9" w:rsidRPr="00174305">
        <w:rPr>
          <w:rFonts w:ascii="Times New Roman" w:eastAsia="TimesNewRomanPSMT" w:hAnsi="Times New Roman"/>
          <w:sz w:val="24"/>
          <w:szCs w:val="24"/>
          <w:lang w:val="en-US"/>
        </w:rPr>
        <w:t>.</w:t>
      </w:r>
      <w:proofErr w:type="gramEnd"/>
      <w:r w:rsidR="00F53DF9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proofErr w:type="gramStart"/>
      <w:r w:rsidR="00F53DF9" w:rsidRPr="00174305">
        <w:rPr>
          <w:rFonts w:ascii="Times New Roman" w:eastAsia="TimesNewRomanPSMT" w:hAnsi="Times New Roman"/>
          <w:sz w:val="24"/>
          <w:szCs w:val="24"/>
          <w:lang w:val="en-US"/>
        </w:rPr>
        <w:t>Patent USSR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, no.</w:t>
      </w:r>
      <w:r w:rsidR="00F53DF9" w:rsidRPr="00174305">
        <w:rPr>
          <w:rFonts w:ascii="Times New Roman" w:hAnsi="Times New Roman"/>
          <w:sz w:val="24"/>
          <w:szCs w:val="24"/>
          <w:lang w:val="en-US"/>
        </w:rPr>
        <w:t xml:space="preserve"> 3360585/25</w:t>
      </w:r>
      <w:r w:rsidR="00F27D55" w:rsidRPr="00174305">
        <w:rPr>
          <w:rFonts w:ascii="Times New Roman" w:hAnsi="Times New Roman"/>
          <w:sz w:val="24"/>
          <w:szCs w:val="24"/>
          <w:lang w:val="en-US"/>
        </w:rPr>
        <w:t>–</w:t>
      </w:r>
      <w:r w:rsidR="00F53DF9" w:rsidRPr="00174305">
        <w:rPr>
          <w:rFonts w:ascii="Times New Roman" w:hAnsi="Times New Roman"/>
          <w:sz w:val="24"/>
          <w:szCs w:val="24"/>
          <w:lang w:val="en-US"/>
        </w:rPr>
        <w:t>08</w:t>
      </w:r>
      <w:r w:rsidR="00380388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="00F53DF9" w:rsidRPr="00174305">
        <w:rPr>
          <w:rFonts w:ascii="Times New Roman" w:eastAsia="TimesNewRomanPSMT" w:hAnsi="Times New Roman"/>
          <w:sz w:val="24"/>
          <w:szCs w:val="24"/>
          <w:lang w:val="en-US"/>
        </w:rPr>
        <w:t>1983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.</w:t>
      </w:r>
      <w:proofErr w:type="gramEnd"/>
    </w:p>
    <w:p w:rsidR="00DD34B8" w:rsidRPr="00052946" w:rsidRDefault="00DD34B8" w:rsidP="001743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174305" w:rsidRPr="00174305" w:rsidRDefault="00174305" w:rsidP="00174305">
      <w:pPr>
        <w:pStyle w:val="1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b/>
          <w:bCs/>
          <w:i/>
        </w:rPr>
      </w:pPr>
      <w:proofErr w:type="spellStart"/>
      <w:r w:rsidRPr="00174305">
        <w:rPr>
          <w:rFonts w:cs="Times New Roman"/>
          <w:b/>
          <w:bCs/>
          <w:i/>
        </w:rPr>
        <w:t>thes</w:t>
      </w:r>
      <w:proofErr w:type="spellEnd"/>
      <w:r w:rsidRPr="00174305">
        <w:rPr>
          <w:rFonts w:cs="Times New Roman"/>
          <w:b/>
          <w:bCs/>
          <w:i/>
          <w:lang w:val="en-US"/>
        </w:rPr>
        <w:t>e</w:t>
      </w:r>
      <w:r w:rsidRPr="00174305">
        <w:rPr>
          <w:rFonts w:cs="Times New Roman"/>
          <w:b/>
          <w:bCs/>
          <w:i/>
        </w:rPr>
        <w:t xml:space="preserve">s </w:t>
      </w:r>
      <w:proofErr w:type="spellStart"/>
      <w:r w:rsidRPr="00174305">
        <w:rPr>
          <w:rFonts w:cs="Times New Roman"/>
          <w:b/>
          <w:bCs/>
          <w:i/>
        </w:rPr>
        <w:t>or</w:t>
      </w:r>
      <w:proofErr w:type="spellEnd"/>
      <w:r w:rsidRPr="00174305">
        <w:rPr>
          <w:rFonts w:cs="Times New Roman"/>
          <w:b/>
          <w:bCs/>
          <w:i/>
        </w:rPr>
        <w:t xml:space="preserve"> </w:t>
      </w:r>
      <w:proofErr w:type="spellStart"/>
      <w:r w:rsidRPr="00174305">
        <w:rPr>
          <w:rFonts w:cs="Times New Roman"/>
          <w:b/>
          <w:bCs/>
          <w:i/>
        </w:rPr>
        <w:t>dissertation</w:t>
      </w:r>
      <w:proofErr w:type="spellEnd"/>
      <w:r w:rsidRPr="00174305">
        <w:rPr>
          <w:rFonts w:cs="Times New Roman"/>
          <w:b/>
          <w:bCs/>
          <w:i/>
        </w:rPr>
        <w:t xml:space="preserve"> </w:t>
      </w:r>
      <w:proofErr w:type="spellStart"/>
      <w:r w:rsidRPr="00174305">
        <w:rPr>
          <w:rFonts w:cs="Times New Roman"/>
          <w:b/>
          <w:bCs/>
          <w:i/>
        </w:rPr>
        <w:t>abstracts</w:t>
      </w:r>
      <w:proofErr w:type="spellEnd"/>
    </w:p>
    <w:p w:rsidR="00CC274D" w:rsidRPr="00174305" w:rsidRDefault="00CC274D" w:rsidP="0017430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/>
          <w:sz w:val="24"/>
          <w:szCs w:val="24"/>
          <w:lang w:val="en-US"/>
        </w:rPr>
      </w:pPr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Semenov V.</w:t>
      </w:r>
      <w:r w:rsidR="00FC4894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I. </w:t>
      </w:r>
      <w:proofErr w:type="spellStart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>Matematicheskoe</w:t>
      </w:r>
      <w:proofErr w:type="spellEnd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>modelirovanie</w:t>
      </w:r>
      <w:proofErr w:type="spellEnd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>plazmy</w:t>
      </w:r>
      <w:proofErr w:type="spellEnd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 xml:space="preserve"> v </w:t>
      </w:r>
      <w:proofErr w:type="spellStart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>sisteme</w:t>
      </w:r>
      <w:proofErr w:type="spellEnd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>kompaktnyi</w:t>
      </w:r>
      <w:proofErr w:type="spellEnd"/>
      <w:r w:rsidRPr="00174305">
        <w:rPr>
          <w:rFonts w:ascii="Times New Roman" w:eastAsia="TimesNewRomanPS-BoldMT" w:hAnsi="Times New Roman"/>
          <w:i/>
          <w:iCs/>
          <w:sz w:val="24"/>
          <w:szCs w:val="24"/>
          <w:lang w:val="en-US"/>
        </w:rPr>
        <w:t xml:space="preserve"> tor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.</w:t>
      </w:r>
      <w:proofErr w:type="gram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proofErr w:type="gramStart"/>
      <w:r w:rsidR="0014016D" w:rsidRPr="00174305">
        <w:rPr>
          <w:rFonts w:ascii="Times New Roman" w:eastAsia="TimesNewRomanPSMT" w:hAnsi="Times New Roman"/>
          <w:sz w:val="24"/>
          <w:szCs w:val="24"/>
          <w:lang w:val="en-US"/>
        </w:rPr>
        <w:t>Dis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proofErr w:type="spell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dokt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.</w:t>
      </w:r>
      <w:proofErr w:type="gramEnd"/>
    </w:p>
    <w:p w:rsidR="00CC274D" w:rsidRPr="00174305" w:rsidRDefault="00CC274D" w:rsidP="0017430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/>
          <w:sz w:val="24"/>
          <w:szCs w:val="24"/>
          <w:lang w:val="en-US"/>
        </w:rPr>
      </w:pPr>
      <w:proofErr w:type="spellStart"/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fiz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.-mat</w:t>
      </w:r>
      <w:proofErr w:type="gram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proofErr w:type="spell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nauk</w:t>
      </w:r>
      <w:proofErr w:type="spell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[Mathematical</w:t>
      </w:r>
      <w:r w:rsidR="00052946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modeling of the plasma in the compact to</w:t>
      </w:r>
      <w:r w:rsidR="00D04721" w:rsidRPr="00174305">
        <w:rPr>
          <w:rFonts w:ascii="Times New Roman" w:eastAsia="TimesNewRomanPSMT" w:hAnsi="Times New Roman"/>
          <w:sz w:val="24"/>
          <w:szCs w:val="24"/>
          <w:lang w:val="en-US"/>
        </w:rPr>
        <w:t>rus</w:t>
      </w:r>
      <w:r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. Dr. </w:t>
      </w:r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phys</w:t>
      </w:r>
      <w:proofErr w:type="gramEnd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. and math.</w:t>
      </w:r>
    </w:p>
    <w:p w:rsidR="00CC274D" w:rsidRPr="00174305" w:rsidRDefault="00CC274D" w:rsidP="00174305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74305">
        <w:rPr>
          <w:rFonts w:ascii="Times New Roman" w:eastAsia="TimesNewRomanPSMT" w:hAnsi="Times New Roman"/>
          <w:sz w:val="24"/>
          <w:szCs w:val="24"/>
          <w:lang w:val="en-US"/>
        </w:rPr>
        <w:t>sci. diss.]</w:t>
      </w:r>
      <w:r w:rsidR="0014016D" w:rsidRPr="00174305">
        <w:rPr>
          <w:rFonts w:ascii="Times New Roman" w:eastAsia="TimesNewRomanPSMT" w:hAnsi="Times New Roman"/>
          <w:sz w:val="24"/>
          <w:szCs w:val="24"/>
          <w:lang w:val="en-US"/>
        </w:rPr>
        <w:t>.</w:t>
      </w:r>
      <w:proofErr w:type="gramEnd"/>
      <w:r w:rsidR="0014016D" w:rsidRPr="00174305">
        <w:rPr>
          <w:rFonts w:ascii="Times New Roman" w:eastAsia="TimesNewRomanPSMT" w:hAnsi="Times New Roman"/>
          <w:sz w:val="24"/>
          <w:szCs w:val="24"/>
          <w:lang w:val="en-US"/>
        </w:rPr>
        <w:t xml:space="preserve"> Leningrad, LIAP </w:t>
      </w:r>
      <w:r w:rsidR="00135C7A" w:rsidRPr="00174305">
        <w:rPr>
          <w:rFonts w:ascii="Times New Roman" w:hAnsi="Times New Roman"/>
          <w:sz w:val="24"/>
          <w:szCs w:val="24"/>
          <w:lang w:val="en-US"/>
        </w:rPr>
        <w:t>Publ., 1986.</w:t>
      </w:r>
      <w:r w:rsidR="0014016D" w:rsidRPr="001743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14016D" w:rsidRPr="00174305">
        <w:rPr>
          <w:rFonts w:ascii="Times New Roman" w:hAnsi="Times New Roman"/>
          <w:sz w:val="24"/>
          <w:szCs w:val="24"/>
          <w:lang w:val="en-US"/>
        </w:rPr>
        <w:t>18 p. (In Russian).</w:t>
      </w:r>
      <w:proofErr w:type="gramEnd"/>
    </w:p>
    <w:p w:rsidR="000F0FE1" w:rsidRPr="00174305" w:rsidRDefault="000F0FE1" w:rsidP="0017430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5444" w:rsidRPr="00174305" w:rsidRDefault="00925444" w:rsidP="0017430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5444" w:rsidRPr="00174305" w:rsidRDefault="00925444" w:rsidP="0017430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60D4B" w:rsidRPr="00FD3ADC" w:rsidRDefault="00960D4B" w:rsidP="001743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</w:p>
    <w:sectPr w:rsidR="00960D4B" w:rsidRPr="00FD3ADC" w:rsidSect="00FD3ADC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79" w:rsidRDefault="00517879" w:rsidP="001909F3">
      <w:pPr>
        <w:spacing w:after="0" w:line="240" w:lineRule="auto"/>
      </w:pPr>
      <w:r>
        <w:separator/>
      </w:r>
    </w:p>
  </w:endnote>
  <w:endnote w:type="continuationSeparator" w:id="0">
    <w:p w:rsidR="00517879" w:rsidRDefault="00517879" w:rsidP="0019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Bold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79" w:rsidRDefault="00517879" w:rsidP="001909F3">
      <w:pPr>
        <w:spacing w:after="0" w:line="240" w:lineRule="auto"/>
      </w:pPr>
      <w:r>
        <w:separator/>
      </w:r>
    </w:p>
  </w:footnote>
  <w:footnote w:type="continuationSeparator" w:id="0">
    <w:p w:rsidR="00517879" w:rsidRDefault="00517879" w:rsidP="0019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EC5"/>
    <w:multiLevelType w:val="multilevel"/>
    <w:tmpl w:val="617EAE8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837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951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951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917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">
    <w:nsid w:val="26780AA4"/>
    <w:multiLevelType w:val="hybridMultilevel"/>
    <w:tmpl w:val="DB86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8D1"/>
    <w:multiLevelType w:val="hybridMultilevel"/>
    <w:tmpl w:val="8056C274"/>
    <w:lvl w:ilvl="0" w:tplc="F74A7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8428C"/>
    <w:multiLevelType w:val="hybridMultilevel"/>
    <w:tmpl w:val="784A15F6"/>
    <w:lvl w:ilvl="0" w:tplc="4208B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30714"/>
    <w:multiLevelType w:val="hybridMultilevel"/>
    <w:tmpl w:val="82B03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A06B8A"/>
    <w:multiLevelType w:val="hybridMultilevel"/>
    <w:tmpl w:val="9DFE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BB3"/>
    <w:multiLevelType w:val="hybridMultilevel"/>
    <w:tmpl w:val="4EFA566E"/>
    <w:lvl w:ilvl="0" w:tplc="551A43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2E5B1D"/>
    <w:multiLevelType w:val="hybridMultilevel"/>
    <w:tmpl w:val="E138CA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D2B2F"/>
    <w:multiLevelType w:val="hybridMultilevel"/>
    <w:tmpl w:val="CBD67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9FB"/>
    <w:multiLevelType w:val="multilevel"/>
    <w:tmpl w:val="598486C2"/>
    <w:lvl w:ilvl="0">
      <w:start w:val="1"/>
      <w:numFmt w:val="decimal"/>
      <w:pStyle w:val="a"/>
      <w:lvlText w:val="%1)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837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951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951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917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0">
    <w:nsid w:val="6ECF4038"/>
    <w:multiLevelType w:val="hybridMultilevel"/>
    <w:tmpl w:val="0C7C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D41D0"/>
    <w:multiLevelType w:val="hybridMultilevel"/>
    <w:tmpl w:val="6F1E2E3C"/>
    <w:lvl w:ilvl="0" w:tplc="7032A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46"/>
    <w:rsid w:val="0000486E"/>
    <w:rsid w:val="00033EA5"/>
    <w:rsid w:val="0004725F"/>
    <w:rsid w:val="00052946"/>
    <w:rsid w:val="00056477"/>
    <w:rsid w:val="00061D96"/>
    <w:rsid w:val="00062BF5"/>
    <w:rsid w:val="00062E87"/>
    <w:rsid w:val="00070358"/>
    <w:rsid w:val="00093048"/>
    <w:rsid w:val="0009606F"/>
    <w:rsid w:val="000A4E4E"/>
    <w:rsid w:val="000B36E7"/>
    <w:rsid w:val="000F0FE1"/>
    <w:rsid w:val="001063EB"/>
    <w:rsid w:val="00110488"/>
    <w:rsid w:val="001242A0"/>
    <w:rsid w:val="00135C7A"/>
    <w:rsid w:val="0014016D"/>
    <w:rsid w:val="0017219B"/>
    <w:rsid w:val="00174305"/>
    <w:rsid w:val="0017649C"/>
    <w:rsid w:val="001909F3"/>
    <w:rsid w:val="00191C7F"/>
    <w:rsid w:val="001A386A"/>
    <w:rsid w:val="001A4F1A"/>
    <w:rsid w:val="001F4C8D"/>
    <w:rsid w:val="002027D7"/>
    <w:rsid w:val="00202B2D"/>
    <w:rsid w:val="00240251"/>
    <w:rsid w:val="00261CC4"/>
    <w:rsid w:val="00285FC7"/>
    <w:rsid w:val="00290A03"/>
    <w:rsid w:val="00295BF6"/>
    <w:rsid w:val="00297A87"/>
    <w:rsid w:val="002C39A8"/>
    <w:rsid w:val="002C3C77"/>
    <w:rsid w:val="002C4182"/>
    <w:rsid w:val="002C45F1"/>
    <w:rsid w:val="002C5867"/>
    <w:rsid w:val="002E1AE2"/>
    <w:rsid w:val="002E6DBA"/>
    <w:rsid w:val="00320AC4"/>
    <w:rsid w:val="00325449"/>
    <w:rsid w:val="00352677"/>
    <w:rsid w:val="00380388"/>
    <w:rsid w:val="003A0E98"/>
    <w:rsid w:val="003A3469"/>
    <w:rsid w:val="003A5F90"/>
    <w:rsid w:val="003A67A5"/>
    <w:rsid w:val="003D4867"/>
    <w:rsid w:val="003E3C9D"/>
    <w:rsid w:val="003F3A64"/>
    <w:rsid w:val="0040040C"/>
    <w:rsid w:val="00450706"/>
    <w:rsid w:val="00470A45"/>
    <w:rsid w:val="004900F1"/>
    <w:rsid w:val="004D1EEE"/>
    <w:rsid w:val="004D52FB"/>
    <w:rsid w:val="00507325"/>
    <w:rsid w:val="00507DE4"/>
    <w:rsid w:val="00515F3D"/>
    <w:rsid w:val="00517879"/>
    <w:rsid w:val="00554EFF"/>
    <w:rsid w:val="005C2E22"/>
    <w:rsid w:val="005F5D82"/>
    <w:rsid w:val="005F77D6"/>
    <w:rsid w:val="006208E1"/>
    <w:rsid w:val="00635784"/>
    <w:rsid w:val="006607BA"/>
    <w:rsid w:val="006645A7"/>
    <w:rsid w:val="00666856"/>
    <w:rsid w:val="00683657"/>
    <w:rsid w:val="00692779"/>
    <w:rsid w:val="006C4479"/>
    <w:rsid w:val="007146A6"/>
    <w:rsid w:val="007738A7"/>
    <w:rsid w:val="0079732B"/>
    <w:rsid w:val="007A3E24"/>
    <w:rsid w:val="00801F58"/>
    <w:rsid w:val="00802AE3"/>
    <w:rsid w:val="00817866"/>
    <w:rsid w:val="00822655"/>
    <w:rsid w:val="00850EE4"/>
    <w:rsid w:val="00852DFF"/>
    <w:rsid w:val="008554C4"/>
    <w:rsid w:val="0086033A"/>
    <w:rsid w:val="008808A3"/>
    <w:rsid w:val="008C3671"/>
    <w:rsid w:val="008D2BDA"/>
    <w:rsid w:val="008D78BC"/>
    <w:rsid w:val="008F5EE0"/>
    <w:rsid w:val="00905DC6"/>
    <w:rsid w:val="00914428"/>
    <w:rsid w:val="00923C5F"/>
    <w:rsid w:val="0092476B"/>
    <w:rsid w:val="00925444"/>
    <w:rsid w:val="0093596D"/>
    <w:rsid w:val="00936A5B"/>
    <w:rsid w:val="00943553"/>
    <w:rsid w:val="00960D4B"/>
    <w:rsid w:val="00986D6B"/>
    <w:rsid w:val="00992513"/>
    <w:rsid w:val="00997D0C"/>
    <w:rsid w:val="009B1319"/>
    <w:rsid w:val="009B58D5"/>
    <w:rsid w:val="009E7FE5"/>
    <w:rsid w:val="00A121E6"/>
    <w:rsid w:val="00A23D79"/>
    <w:rsid w:val="00A40874"/>
    <w:rsid w:val="00A77AC4"/>
    <w:rsid w:val="00AB0E23"/>
    <w:rsid w:val="00AC7790"/>
    <w:rsid w:val="00AF7DB3"/>
    <w:rsid w:val="00B343EB"/>
    <w:rsid w:val="00B3445C"/>
    <w:rsid w:val="00B476A5"/>
    <w:rsid w:val="00B547B3"/>
    <w:rsid w:val="00B8567B"/>
    <w:rsid w:val="00B90DCD"/>
    <w:rsid w:val="00B92641"/>
    <w:rsid w:val="00B97BAA"/>
    <w:rsid w:val="00BA779F"/>
    <w:rsid w:val="00BE6746"/>
    <w:rsid w:val="00BF03AF"/>
    <w:rsid w:val="00BF5C6F"/>
    <w:rsid w:val="00C20AF1"/>
    <w:rsid w:val="00C2378C"/>
    <w:rsid w:val="00C41F0D"/>
    <w:rsid w:val="00C41F0E"/>
    <w:rsid w:val="00C509D3"/>
    <w:rsid w:val="00C64A4A"/>
    <w:rsid w:val="00C7183F"/>
    <w:rsid w:val="00C778B3"/>
    <w:rsid w:val="00CA5A71"/>
    <w:rsid w:val="00CB378A"/>
    <w:rsid w:val="00CC274D"/>
    <w:rsid w:val="00CD3902"/>
    <w:rsid w:val="00CF6B77"/>
    <w:rsid w:val="00D04721"/>
    <w:rsid w:val="00D22020"/>
    <w:rsid w:val="00D251C9"/>
    <w:rsid w:val="00D50DD1"/>
    <w:rsid w:val="00D53139"/>
    <w:rsid w:val="00D555AB"/>
    <w:rsid w:val="00D66AE0"/>
    <w:rsid w:val="00D82209"/>
    <w:rsid w:val="00DA19E7"/>
    <w:rsid w:val="00DD34B8"/>
    <w:rsid w:val="00DE0590"/>
    <w:rsid w:val="00DE60E2"/>
    <w:rsid w:val="00DF1188"/>
    <w:rsid w:val="00DF1C14"/>
    <w:rsid w:val="00DF726C"/>
    <w:rsid w:val="00E27A53"/>
    <w:rsid w:val="00E4184C"/>
    <w:rsid w:val="00E55F61"/>
    <w:rsid w:val="00EF74F1"/>
    <w:rsid w:val="00F27D55"/>
    <w:rsid w:val="00F53DF9"/>
    <w:rsid w:val="00F55E57"/>
    <w:rsid w:val="00F65B07"/>
    <w:rsid w:val="00FB7203"/>
    <w:rsid w:val="00FC2870"/>
    <w:rsid w:val="00FC4894"/>
    <w:rsid w:val="00FC72C3"/>
    <w:rsid w:val="00FD3588"/>
    <w:rsid w:val="00FD3ADC"/>
    <w:rsid w:val="00FD4DD3"/>
    <w:rsid w:val="00FE105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F5EE0"/>
    <w:pPr>
      <w:ind w:left="720"/>
      <w:contextualSpacing/>
    </w:pPr>
  </w:style>
  <w:style w:type="paragraph" w:styleId="a5">
    <w:name w:val="Normal (Web)"/>
    <w:basedOn w:val="a0"/>
    <w:rsid w:val="00986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ps">
    <w:name w:val="hps"/>
    <w:basedOn w:val="a1"/>
    <w:rsid w:val="00986D6B"/>
  </w:style>
  <w:style w:type="character" w:customStyle="1" w:styleId="apple-converted-space">
    <w:name w:val="apple-converted-space"/>
    <w:basedOn w:val="a1"/>
    <w:rsid w:val="003A5F90"/>
  </w:style>
  <w:style w:type="character" w:styleId="a6">
    <w:name w:val="Hyperlink"/>
    <w:uiPriority w:val="99"/>
    <w:unhideWhenUsed/>
    <w:rsid w:val="00554EFF"/>
    <w:rPr>
      <w:color w:val="0000FF"/>
      <w:u w:val="single"/>
    </w:rPr>
  </w:style>
  <w:style w:type="paragraph" w:styleId="a7">
    <w:name w:val="endnote text"/>
    <w:basedOn w:val="a0"/>
    <w:link w:val="a8"/>
    <w:uiPriority w:val="99"/>
    <w:semiHidden/>
    <w:unhideWhenUsed/>
    <w:rsid w:val="001909F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1909F3"/>
    <w:rPr>
      <w:sz w:val="20"/>
      <w:szCs w:val="20"/>
    </w:rPr>
  </w:style>
  <w:style w:type="character" w:styleId="a9">
    <w:name w:val="endnote reference"/>
    <w:uiPriority w:val="99"/>
    <w:semiHidden/>
    <w:unhideWhenUsed/>
    <w:rsid w:val="001909F3"/>
    <w:rPr>
      <w:vertAlign w:val="superscript"/>
    </w:rPr>
  </w:style>
  <w:style w:type="paragraph" w:styleId="2">
    <w:name w:val="List Number 2"/>
    <w:basedOn w:val="a"/>
    <w:rsid w:val="00992513"/>
    <w:pPr>
      <w:keepLines/>
      <w:numPr>
        <w:ilvl w:val="1"/>
      </w:numPr>
    </w:pPr>
  </w:style>
  <w:style w:type="paragraph" w:styleId="a">
    <w:name w:val="List Number"/>
    <w:qFormat/>
    <w:rsid w:val="00992513"/>
    <w:pPr>
      <w:numPr>
        <w:numId w:val="6"/>
      </w:numPr>
      <w:spacing w:after="120" w:line="288" w:lineRule="auto"/>
      <w:contextualSpacing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styleId="aa">
    <w:name w:val="annotation reference"/>
    <w:uiPriority w:val="99"/>
    <w:semiHidden/>
    <w:unhideWhenUsed/>
    <w:rsid w:val="00BF03A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BF03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BF03AF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03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F03AF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B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F03AF"/>
    <w:rPr>
      <w:rFonts w:ascii="Tahoma" w:hAnsi="Tahoma" w:cs="Tahoma"/>
      <w:sz w:val="16"/>
      <w:szCs w:val="16"/>
      <w:lang w:eastAsia="en-US"/>
    </w:rPr>
  </w:style>
  <w:style w:type="character" w:styleId="af1">
    <w:name w:val="FollowedHyperlink"/>
    <w:uiPriority w:val="99"/>
    <w:semiHidden/>
    <w:unhideWhenUsed/>
    <w:rsid w:val="003E3C9D"/>
    <w:rPr>
      <w:color w:val="800080"/>
      <w:u w:val="single"/>
    </w:rPr>
  </w:style>
  <w:style w:type="paragraph" w:customStyle="1" w:styleId="Default">
    <w:name w:val="Default"/>
    <w:rsid w:val="008C3671"/>
    <w:pPr>
      <w:autoSpaceDE w:val="0"/>
      <w:autoSpaceDN w:val="0"/>
      <w:adjustRightInd w:val="0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">
    <w:name w:val="Абзац списка1"/>
    <w:basedOn w:val="a0"/>
    <w:rsid w:val="00174305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nobr">
    <w:name w:val="nobr"/>
    <w:rsid w:val="00FD4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F5EE0"/>
    <w:pPr>
      <w:ind w:left="720"/>
      <w:contextualSpacing/>
    </w:pPr>
  </w:style>
  <w:style w:type="paragraph" w:styleId="a5">
    <w:name w:val="Normal (Web)"/>
    <w:basedOn w:val="a0"/>
    <w:rsid w:val="00986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ps">
    <w:name w:val="hps"/>
    <w:basedOn w:val="a1"/>
    <w:rsid w:val="00986D6B"/>
  </w:style>
  <w:style w:type="character" w:customStyle="1" w:styleId="apple-converted-space">
    <w:name w:val="apple-converted-space"/>
    <w:basedOn w:val="a1"/>
    <w:rsid w:val="003A5F90"/>
  </w:style>
  <w:style w:type="character" w:styleId="a6">
    <w:name w:val="Hyperlink"/>
    <w:uiPriority w:val="99"/>
    <w:unhideWhenUsed/>
    <w:rsid w:val="00554EFF"/>
    <w:rPr>
      <w:color w:val="0000FF"/>
      <w:u w:val="single"/>
    </w:rPr>
  </w:style>
  <w:style w:type="paragraph" w:styleId="a7">
    <w:name w:val="endnote text"/>
    <w:basedOn w:val="a0"/>
    <w:link w:val="a8"/>
    <w:uiPriority w:val="99"/>
    <w:semiHidden/>
    <w:unhideWhenUsed/>
    <w:rsid w:val="001909F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1909F3"/>
    <w:rPr>
      <w:sz w:val="20"/>
      <w:szCs w:val="20"/>
    </w:rPr>
  </w:style>
  <w:style w:type="character" w:styleId="a9">
    <w:name w:val="endnote reference"/>
    <w:uiPriority w:val="99"/>
    <w:semiHidden/>
    <w:unhideWhenUsed/>
    <w:rsid w:val="001909F3"/>
    <w:rPr>
      <w:vertAlign w:val="superscript"/>
    </w:rPr>
  </w:style>
  <w:style w:type="paragraph" w:styleId="2">
    <w:name w:val="List Number 2"/>
    <w:basedOn w:val="a"/>
    <w:rsid w:val="00992513"/>
    <w:pPr>
      <w:keepLines/>
      <w:numPr>
        <w:ilvl w:val="1"/>
      </w:numPr>
    </w:pPr>
  </w:style>
  <w:style w:type="paragraph" w:styleId="a">
    <w:name w:val="List Number"/>
    <w:qFormat/>
    <w:rsid w:val="00992513"/>
    <w:pPr>
      <w:numPr>
        <w:numId w:val="6"/>
      </w:numPr>
      <w:spacing w:after="120" w:line="288" w:lineRule="auto"/>
      <w:contextualSpacing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styleId="aa">
    <w:name w:val="annotation reference"/>
    <w:uiPriority w:val="99"/>
    <w:semiHidden/>
    <w:unhideWhenUsed/>
    <w:rsid w:val="00BF03A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BF03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BF03AF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03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F03AF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B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F03AF"/>
    <w:rPr>
      <w:rFonts w:ascii="Tahoma" w:hAnsi="Tahoma" w:cs="Tahoma"/>
      <w:sz w:val="16"/>
      <w:szCs w:val="16"/>
      <w:lang w:eastAsia="en-US"/>
    </w:rPr>
  </w:style>
  <w:style w:type="character" w:styleId="af1">
    <w:name w:val="FollowedHyperlink"/>
    <w:uiPriority w:val="99"/>
    <w:semiHidden/>
    <w:unhideWhenUsed/>
    <w:rsid w:val="003E3C9D"/>
    <w:rPr>
      <w:color w:val="800080"/>
      <w:u w:val="single"/>
    </w:rPr>
  </w:style>
  <w:style w:type="paragraph" w:customStyle="1" w:styleId="Default">
    <w:name w:val="Default"/>
    <w:rsid w:val="008C3671"/>
    <w:pPr>
      <w:autoSpaceDE w:val="0"/>
      <w:autoSpaceDN w:val="0"/>
      <w:adjustRightInd w:val="0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">
    <w:name w:val="Абзац списка1"/>
    <w:basedOn w:val="a0"/>
    <w:rsid w:val="00174305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nobr">
    <w:name w:val="nobr"/>
    <w:rsid w:val="00FD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BB~1\AppData\Local\Temp\lit_e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6F5D-B649-48A9-8A83-944D51AB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lit_en.dot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Links>
    <vt:vector size="24" baseType="variant">
      <vt:variant>
        <vt:i4>1441863</vt:i4>
      </vt:variant>
      <vt:variant>
        <vt:i4>9</vt:i4>
      </vt:variant>
      <vt:variant>
        <vt:i4>0</vt:i4>
      </vt:variant>
      <vt:variant>
        <vt:i4>5</vt:i4>
      </vt:variant>
      <vt:variant>
        <vt:lpwstr>http://www.elbib.ru/index.phtml?page=elbib/rus/journal/2004/part4/op</vt:lpwstr>
      </vt:variant>
      <vt:variant>
        <vt:lpwstr/>
      </vt:variant>
      <vt:variant>
        <vt:i4>3932227</vt:i4>
      </vt:variant>
      <vt:variant>
        <vt:i4>6</vt:i4>
      </vt:variant>
      <vt:variant>
        <vt:i4>0</vt:i4>
      </vt:variant>
      <vt:variant>
        <vt:i4>5</vt:i4>
      </vt:variant>
      <vt:variant>
        <vt:lpwstr>http://i-us.ru/en/authors/ch%27e_eu</vt:lpwstr>
      </vt:variant>
      <vt:variant>
        <vt:lpwstr/>
      </vt:variant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http://i-us.ru/en/authors/levenec_av</vt:lpwstr>
      </vt:variant>
      <vt:variant>
        <vt:lpwstr/>
      </vt:variant>
      <vt:variant>
        <vt:i4>2031665</vt:i4>
      </vt:variant>
      <vt:variant>
        <vt:i4>0</vt:i4>
      </vt:variant>
      <vt:variant>
        <vt:i4>0</vt:i4>
      </vt:variant>
      <vt:variant>
        <vt:i4>5</vt:i4>
      </vt:variant>
      <vt:variant>
        <vt:lpwstr>http://i-us.ru/en/authors/bogachev_iv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</dc:creator>
  <cp:lastModifiedBy>МОВ</cp:lastModifiedBy>
  <cp:revision>2</cp:revision>
  <cp:lastPrinted>2014-02-03T08:35:00Z</cp:lastPrinted>
  <dcterms:created xsi:type="dcterms:W3CDTF">2019-06-10T11:12:00Z</dcterms:created>
  <dcterms:modified xsi:type="dcterms:W3CDTF">2019-06-10T11:12:00Z</dcterms:modified>
</cp:coreProperties>
</file>